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CC" w:rsidRDefault="008F5843" w:rsidP="001C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Директору</w:t>
      </w:r>
    </w:p>
    <w:p w:rsidR="008F5843" w:rsidRDefault="008F5843" w:rsidP="001C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Івано-Франківського фахового   </w:t>
      </w:r>
    </w:p>
    <w:p w:rsidR="008F5843" w:rsidRDefault="008F5843" w:rsidP="001C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музичного коледжу</w:t>
      </w:r>
    </w:p>
    <w:p w:rsidR="008F5843" w:rsidRDefault="008F5843" w:rsidP="001C4AF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імені Дениса Січинського</w:t>
      </w:r>
    </w:p>
    <w:p w:rsidR="008F5843" w:rsidRDefault="008F5843" w:rsidP="001C4AF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п.Петру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Гундеру</w:t>
      </w:r>
      <w:proofErr w:type="spellEnd"/>
    </w:p>
    <w:p w:rsidR="008F5843" w:rsidRDefault="008F5843" w:rsidP="001C4AF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абітурієнта (абітурієнтки)</w:t>
      </w:r>
    </w:p>
    <w:p w:rsidR="008F5843" w:rsidRDefault="008F5843" w:rsidP="001C4AFF">
      <w:pPr>
        <w:spacing w:line="240" w:lineRule="auto"/>
        <w:ind w:left="495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Прізвіще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ім’я, по батькові </w:t>
      </w:r>
    </w:p>
    <w:p w:rsidR="008F5843" w:rsidRDefault="008F5843" w:rsidP="001C4AFF">
      <w:pPr>
        <w:spacing w:line="240" w:lineRule="auto"/>
        <w:ind w:left="495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Вулиця,будинок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/квартира</w:t>
      </w:r>
    </w:p>
    <w:p w:rsidR="008F5843" w:rsidRDefault="008F5843" w:rsidP="001C4AFF">
      <w:pPr>
        <w:spacing w:line="240" w:lineRule="auto"/>
        <w:ind w:left="495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Місто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проживання,індекс</w:t>
      </w:r>
      <w:proofErr w:type="spellEnd"/>
    </w:p>
    <w:p w:rsidR="008F5843" w:rsidRDefault="008F5843" w:rsidP="001C4AFF">
      <w:pPr>
        <w:spacing w:line="240" w:lineRule="auto"/>
        <w:ind w:left="495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Елетронний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адрес</w:t>
      </w:r>
    </w:p>
    <w:p w:rsidR="008F5843" w:rsidRDefault="008F5843" w:rsidP="001C4AFF">
      <w:pPr>
        <w:spacing w:line="240" w:lineRule="auto"/>
        <w:ind w:left="495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Номер телефону</w:t>
      </w:r>
    </w:p>
    <w:p w:rsidR="008F5843" w:rsidRDefault="008F5843" w:rsidP="008F58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43">
        <w:rPr>
          <w:rFonts w:ascii="Times New Roman" w:hAnsi="Times New Roman" w:cs="Times New Roman"/>
          <w:b/>
          <w:sz w:val="24"/>
          <w:szCs w:val="24"/>
        </w:rPr>
        <w:t>Шановний Петре Михайловичу!</w:t>
      </w:r>
    </w:p>
    <w:p w:rsidR="001C4AFF" w:rsidRPr="001C4AFF" w:rsidRDefault="001C4AFF" w:rsidP="001C4A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FF">
        <w:rPr>
          <w:rFonts w:ascii="Times New Roman" w:hAnsi="Times New Roman" w:cs="Times New Roman"/>
          <w:b/>
          <w:sz w:val="24"/>
          <w:szCs w:val="24"/>
        </w:rPr>
        <w:t>Вступна частина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5843" w:rsidRDefault="008F5843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FF">
        <w:rPr>
          <w:rFonts w:ascii="Times New Roman" w:hAnsi="Times New Roman" w:cs="Times New Roman"/>
          <w:sz w:val="24"/>
          <w:szCs w:val="24"/>
        </w:rPr>
        <w:t>Звертаюся до Вас, оскільки хочу стати студентом(</w:t>
      </w:r>
      <w:proofErr w:type="spellStart"/>
      <w:r w:rsidRPr="001C4AFF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1C4AFF">
        <w:rPr>
          <w:rFonts w:ascii="Times New Roman" w:hAnsi="Times New Roman" w:cs="Times New Roman"/>
          <w:sz w:val="24"/>
          <w:szCs w:val="24"/>
        </w:rPr>
        <w:t>) одного з найкращих мистецьких закладів – Івано-Франківського фахового музичного коледжу імені Дениса Січинського, вступивши на освітню програму «…(Напр.: «Фортепіано»)» за спеціальністю 025 «Музичне мистецтво».</w:t>
      </w:r>
    </w:p>
    <w:p w:rsidR="001C4AFF" w:rsidRPr="001C4AFF" w:rsidRDefault="001C4AFF" w:rsidP="001C4A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FF">
        <w:rPr>
          <w:rFonts w:ascii="Times New Roman" w:hAnsi="Times New Roman" w:cs="Times New Roman"/>
          <w:b/>
          <w:sz w:val="24"/>
          <w:szCs w:val="24"/>
        </w:rPr>
        <w:t>Основна частина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4AFF" w:rsidRDefault="001C4AFF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Абітурієнт</w:t>
      </w:r>
      <w:r w:rsidR="00F56AB8">
        <w:rPr>
          <w:rFonts w:ascii="Times New Roman" w:hAnsi="Times New Roman" w:cs="Times New Roman"/>
          <w:sz w:val="24"/>
          <w:szCs w:val="24"/>
        </w:rPr>
        <w:t>(ка)</w:t>
      </w:r>
      <w:r>
        <w:rPr>
          <w:rFonts w:ascii="Times New Roman" w:hAnsi="Times New Roman" w:cs="Times New Roman"/>
          <w:sz w:val="24"/>
          <w:szCs w:val="24"/>
        </w:rPr>
        <w:t xml:space="preserve"> описує факти, які можуть вплинути на вирішення питання про зарахування. Описує: яку школу(ліцей) та музичний заклад закінчив(ла).</w:t>
      </w:r>
    </w:p>
    <w:p w:rsidR="001C4AFF" w:rsidRDefault="001C4AFF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Здобутки за фахом (участь в обласних, регіональних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конкурсах та олімпіадах), якими грамотами, дипломами нагороджувався</w:t>
      </w:r>
      <w:r w:rsidR="00F56A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6AB8">
        <w:rPr>
          <w:rFonts w:ascii="Times New Roman" w:hAnsi="Times New Roman" w:cs="Times New Roman"/>
          <w:sz w:val="24"/>
          <w:szCs w:val="24"/>
        </w:rPr>
        <w:t>лася</w:t>
      </w:r>
      <w:proofErr w:type="spellEnd"/>
      <w:r w:rsidR="00F56A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AFF" w:rsidRDefault="001C4AFF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здобуті навички допоможуть у навчанні на обраній спеціальності?</w:t>
      </w:r>
    </w:p>
    <w:p w:rsidR="001C4AFF" w:rsidRDefault="001C4AFF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Чому обрав</w:t>
      </w:r>
      <w:r w:rsidR="00F56AB8">
        <w:rPr>
          <w:rFonts w:ascii="Times New Roman" w:hAnsi="Times New Roman" w:cs="Times New Roman"/>
          <w:sz w:val="24"/>
          <w:szCs w:val="24"/>
        </w:rPr>
        <w:t>(ла)</w:t>
      </w:r>
      <w:r>
        <w:rPr>
          <w:rFonts w:ascii="Times New Roman" w:hAnsi="Times New Roman" w:cs="Times New Roman"/>
          <w:sz w:val="24"/>
          <w:szCs w:val="24"/>
        </w:rPr>
        <w:t xml:space="preserve"> для себе спеціальність «Музичне мистецтво»?</w:t>
      </w:r>
    </w:p>
    <w:p w:rsidR="001C4AFF" w:rsidRDefault="001C4AFF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бажає працю</w:t>
      </w:r>
      <w:r w:rsidR="00F56AB8">
        <w:rPr>
          <w:rFonts w:ascii="Times New Roman" w:hAnsi="Times New Roman" w:cs="Times New Roman"/>
          <w:sz w:val="24"/>
          <w:szCs w:val="24"/>
        </w:rPr>
        <w:t>вати після закінчення коледжу (</w:t>
      </w:r>
      <w:r>
        <w:rPr>
          <w:rFonts w:ascii="Times New Roman" w:hAnsi="Times New Roman" w:cs="Times New Roman"/>
          <w:sz w:val="24"/>
          <w:szCs w:val="24"/>
        </w:rPr>
        <w:t>наприклад: викладачем, солістом, диригентом, музикантом оркестру, тощо)?</w:t>
      </w:r>
    </w:p>
    <w:p w:rsidR="001C4AFF" w:rsidRDefault="001C4AFF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очікує отримати від навчання в нашому закладі?</w:t>
      </w:r>
    </w:p>
    <w:p w:rsidR="001C4AFF" w:rsidRDefault="001C4AFF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яких джерел отримав(ла) інформацію про наш навчальний заклад?</w:t>
      </w:r>
    </w:p>
    <w:p w:rsidR="001C4AFF" w:rsidRPr="00F56AB8" w:rsidRDefault="001C4AFF" w:rsidP="001C4A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AB8">
        <w:rPr>
          <w:rFonts w:ascii="Times New Roman" w:hAnsi="Times New Roman" w:cs="Times New Roman"/>
          <w:b/>
          <w:sz w:val="24"/>
          <w:szCs w:val="24"/>
        </w:rPr>
        <w:t>Заключна частина:</w:t>
      </w:r>
    </w:p>
    <w:p w:rsidR="001C4AFF" w:rsidRDefault="001C4AFF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 підсумок на 2-3 речення, які підтверджують готовність вступника навчатися в ІФФМК імені Дениса Січинського і вказують на його(її) впевненість у правильному виборі освітньої програми.</w:t>
      </w:r>
    </w:p>
    <w:p w:rsidR="001C4AFF" w:rsidRDefault="00F56AB8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 повагою                                                                                    </w:t>
      </w:r>
      <w:r w:rsidR="001C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Ім’я та прізвище.</w:t>
      </w:r>
    </w:p>
    <w:p w:rsidR="00F56AB8" w:rsidRDefault="00F56AB8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AB8" w:rsidRPr="00F56AB8" w:rsidRDefault="00F56AB8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1C4AFF" w:rsidRDefault="00F56AB8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Мотиваційний лист є результатом особистої творчої праці абітурієнта. </w:t>
      </w:r>
    </w:p>
    <w:p w:rsidR="00F56AB8" w:rsidRDefault="00F56AB8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Мотиваційний лист повинен відповідати вимогам, що ставляться до ділових листів.</w:t>
      </w:r>
    </w:p>
    <w:p w:rsidR="00F56AB8" w:rsidRDefault="00F56AB8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Зміст повинен бути лаконічним. Неприпустима наявність орфографічних і стилістичних помилок.</w:t>
      </w:r>
    </w:p>
    <w:p w:rsidR="00F56AB8" w:rsidRPr="00F56AB8" w:rsidRDefault="00F56AB8" w:rsidP="00F56A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6AB8">
        <w:rPr>
          <w:rFonts w:ascii="Times New Roman" w:hAnsi="Times New Roman" w:cs="Times New Roman"/>
          <w:sz w:val="24"/>
        </w:rPr>
        <w:t xml:space="preserve">Розмір </w:t>
      </w:r>
      <w:r w:rsidRPr="001E1FC3">
        <w:rPr>
          <w:rFonts w:ascii="Times New Roman" w:hAnsi="Times New Roman" w:cs="Times New Roman"/>
          <w:b/>
          <w:sz w:val="24"/>
        </w:rPr>
        <w:t>1,2 аркуші (А4)</w:t>
      </w:r>
      <w:r w:rsidRPr="001E1FC3">
        <w:rPr>
          <w:rFonts w:ascii="Times New Roman" w:hAnsi="Times New Roman" w:cs="Times New Roman"/>
          <w:b/>
          <w:sz w:val="24"/>
          <w:szCs w:val="28"/>
        </w:rPr>
        <w:t>;</w:t>
      </w:r>
    </w:p>
    <w:p w:rsidR="00F56AB8" w:rsidRPr="00F56AB8" w:rsidRDefault="00F56AB8" w:rsidP="00F56A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6AB8">
        <w:rPr>
          <w:rFonts w:ascii="Times New Roman" w:hAnsi="Times New Roman" w:cs="Times New Roman"/>
          <w:sz w:val="24"/>
          <w:szCs w:val="28"/>
        </w:rPr>
        <w:t xml:space="preserve">Кегль шрифту – </w:t>
      </w:r>
      <w:proofErr w:type="spellStart"/>
      <w:r w:rsidRPr="001E1FC3">
        <w:rPr>
          <w:rFonts w:ascii="Times New Roman" w:hAnsi="Times New Roman" w:cs="Times New Roman"/>
          <w:b/>
          <w:sz w:val="24"/>
          <w:szCs w:val="28"/>
        </w:rPr>
        <w:t>Times</w:t>
      </w:r>
      <w:proofErr w:type="spellEnd"/>
      <w:r w:rsidRPr="001E1FC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E1FC3">
        <w:rPr>
          <w:rFonts w:ascii="Times New Roman" w:hAnsi="Times New Roman" w:cs="Times New Roman"/>
          <w:b/>
          <w:sz w:val="24"/>
          <w:szCs w:val="28"/>
        </w:rPr>
        <w:t>New</w:t>
      </w:r>
      <w:proofErr w:type="spellEnd"/>
      <w:r w:rsidRPr="001E1FC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E1FC3">
        <w:rPr>
          <w:rFonts w:ascii="Times New Roman" w:hAnsi="Times New Roman" w:cs="Times New Roman"/>
          <w:b/>
          <w:sz w:val="24"/>
          <w:szCs w:val="28"/>
        </w:rPr>
        <w:t>Roman</w:t>
      </w:r>
      <w:proofErr w:type="spellEnd"/>
      <w:r w:rsidRPr="001E1FC3">
        <w:rPr>
          <w:rFonts w:ascii="Times New Roman" w:hAnsi="Times New Roman" w:cs="Times New Roman"/>
          <w:b/>
          <w:sz w:val="24"/>
          <w:szCs w:val="28"/>
        </w:rPr>
        <w:t xml:space="preserve"> 12</w:t>
      </w:r>
      <w:r w:rsidRPr="00F56AB8">
        <w:rPr>
          <w:rFonts w:ascii="Times New Roman" w:hAnsi="Times New Roman" w:cs="Times New Roman"/>
          <w:sz w:val="24"/>
          <w:szCs w:val="28"/>
        </w:rPr>
        <w:t>;</w:t>
      </w:r>
    </w:p>
    <w:p w:rsidR="00F56AB8" w:rsidRPr="00F56AB8" w:rsidRDefault="00F56AB8" w:rsidP="00F56A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6AB8">
        <w:rPr>
          <w:rFonts w:ascii="Times New Roman" w:hAnsi="Times New Roman" w:cs="Times New Roman"/>
          <w:sz w:val="24"/>
          <w:szCs w:val="28"/>
        </w:rPr>
        <w:t xml:space="preserve">Інтервал між рядками – </w:t>
      </w:r>
      <w:r w:rsidRPr="001E1FC3">
        <w:rPr>
          <w:rFonts w:ascii="Times New Roman" w:hAnsi="Times New Roman" w:cs="Times New Roman"/>
          <w:b/>
          <w:sz w:val="24"/>
          <w:szCs w:val="28"/>
        </w:rPr>
        <w:t>1,5</w:t>
      </w:r>
      <w:r w:rsidRPr="00F56AB8">
        <w:rPr>
          <w:rFonts w:ascii="Times New Roman" w:hAnsi="Times New Roman" w:cs="Times New Roman"/>
          <w:sz w:val="24"/>
          <w:szCs w:val="28"/>
        </w:rPr>
        <w:t>;</w:t>
      </w:r>
    </w:p>
    <w:p w:rsidR="00F56AB8" w:rsidRDefault="00F56AB8" w:rsidP="00F56A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6AB8">
        <w:rPr>
          <w:rFonts w:ascii="Times New Roman" w:hAnsi="Times New Roman" w:cs="Times New Roman"/>
          <w:sz w:val="24"/>
          <w:szCs w:val="28"/>
        </w:rPr>
        <w:t>Не потрібно додавати фото, картинки, відео.</w:t>
      </w:r>
    </w:p>
    <w:p w:rsidR="00F56AB8" w:rsidRDefault="00F56AB8" w:rsidP="00F56AB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1E1FC3">
        <w:rPr>
          <w:rFonts w:ascii="Times New Roman" w:hAnsi="Times New Roman" w:cs="Times New Roman"/>
          <w:b/>
          <w:i/>
          <w:sz w:val="24"/>
          <w:szCs w:val="28"/>
        </w:rPr>
        <w:t>Примітка:</w:t>
      </w:r>
      <w:r w:rsidR="001E1FC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Мотиваційний лист вступники подають у друкованому варіанті, а також завантажується разом із заявою до електронного кабінету вступника.</w:t>
      </w:r>
    </w:p>
    <w:p w:rsidR="00F56AB8" w:rsidRDefault="00F56AB8" w:rsidP="00F56AB8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8"/>
        </w:rPr>
      </w:pPr>
    </w:p>
    <w:p w:rsidR="00F56AB8" w:rsidRPr="00F56AB8" w:rsidRDefault="00F56AB8" w:rsidP="00F56AB8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Приймальна комісія</w:t>
      </w:r>
    </w:p>
    <w:p w:rsidR="00F56AB8" w:rsidRPr="001C4AFF" w:rsidRDefault="00F56AB8" w:rsidP="001C4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43" w:rsidRPr="008F5843" w:rsidRDefault="008F5843" w:rsidP="008F584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5843" w:rsidRPr="008F5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ABB"/>
    <w:multiLevelType w:val="hybridMultilevel"/>
    <w:tmpl w:val="773A5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A01EE"/>
    <w:multiLevelType w:val="hybridMultilevel"/>
    <w:tmpl w:val="A914ED08"/>
    <w:lvl w:ilvl="0" w:tplc="84FE656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12"/>
    <w:rsid w:val="001C4AFF"/>
    <w:rsid w:val="001E1FC3"/>
    <w:rsid w:val="002715CC"/>
    <w:rsid w:val="00847912"/>
    <w:rsid w:val="008F5843"/>
    <w:rsid w:val="00F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4956"/>
  <w15:chartTrackingRefBased/>
  <w15:docId w15:val="{A65B212C-51DB-4A72-B897-EAD0792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2023-05-29T07:15:00Z</dcterms:created>
  <dcterms:modified xsi:type="dcterms:W3CDTF">2023-05-29T07:47:00Z</dcterms:modified>
</cp:coreProperties>
</file>